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35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6"/>
        <w:gridCol w:w="2977"/>
        <w:gridCol w:w="2126"/>
        <w:gridCol w:w="851"/>
        <w:gridCol w:w="1701"/>
      </w:tblGrid>
      <w:tr w:rsidR="00695421" w:rsidRPr="00695421" w14:paraId="671E62FD" w14:textId="77777777" w:rsidTr="002E6476">
        <w:trPr>
          <w:trHeight w:val="402"/>
        </w:trPr>
        <w:tc>
          <w:tcPr>
            <w:tcW w:w="16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86CED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bookmarkStart w:id="0" w:name="RANGE!A2:D45"/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作業名</w:t>
            </w:r>
            <w:bookmarkEnd w:id="0"/>
          </w:p>
        </w:tc>
        <w:tc>
          <w:tcPr>
            <w:tcW w:w="510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5B7B8" w14:textId="65BCE571" w:rsidR="00695421" w:rsidRPr="00695421" w:rsidRDefault="00590436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70772A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打診調査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5D301" w14:textId="3A7790A1" w:rsidR="00695421" w:rsidRPr="00695421" w:rsidRDefault="00695421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作成日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67B1D8" w14:textId="5BA63E3A" w:rsidR="00695421" w:rsidRPr="00695421" w:rsidRDefault="00695421" w:rsidP="00695421">
            <w:pPr>
              <w:widowControl/>
              <w:jc w:val="righ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2</w:t>
            </w:r>
            <w:r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  <w:t>02</w:t>
            </w:r>
            <w:r w:rsidR="00944AD9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2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年 </w:t>
            </w:r>
            <w:r w:rsidR="002868D3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3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月</w:t>
            </w:r>
            <w:r w:rsidR="002868D3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10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日</w:t>
            </w:r>
          </w:p>
        </w:tc>
      </w:tr>
      <w:tr w:rsidR="00695421" w:rsidRPr="00695421" w14:paraId="5F811146" w14:textId="77777777" w:rsidTr="002E6476">
        <w:trPr>
          <w:trHeight w:val="402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8749B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作業工法等</w:t>
            </w:r>
          </w:p>
        </w:tc>
        <w:tc>
          <w:tcPr>
            <w:tcW w:w="7655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E18FB" w14:textId="51FDF400" w:rsidR="00695421" w:rsidRPr="00695421" w:rsidRDefault="00FF7BAB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打診、ロープアクセス法</w:t>
            </w:r>
          </w:p>
        </w:tc>
      </w:tr>
      <w:tr w:rsidR="00695421" w:rsidRPr="000C0CFE" w14:paraId="0D097639" w14:textId="77777777" w:rsidTr="002E6476">
        <w:trPr>
          <w:trHeight w:val="402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09E31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使用機器・道具</w:t>
            </w:r>
          </w:p>
        </w:tc>
        <w:tc>
          <w:tcPr>
            <w:tcW w:w="7655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1AFFD" w14:textId="3E272AA9" w:rsidR="00695421" w:rsidRPr="00695421" w:rsidRDefault="00590436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70772A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打診棒、</w:t>
            </w:r>
            <w:r w:rsidR="0036407F" w:rsidRPr="0036407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連続打音検査装置(コンコン)</w:t>
            </w:r>
            <w:r w:rsidR="0036407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、</w:t>
            </w:r>
            <w:r w:rsidR="00EB566D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コンベックス、</w:t>
            </w:r>
            <w:r w:rsidR="002868D3" w:rsidRPr="0070772A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マスキングテープ、チョーク</w:t>
            </w:r>
          </w:p>
        </w:tc>
      </w:tr>
      <w:tr w:rsidR="00695421" w:rsidRPr="00695421" w14:paraId="4C958283" w14:textId="77777777" w:rsidTr="002E6476">
        <w:trPr>
          <w:trHeight w:val="402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91F1B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作業に必要な資格</w:t>
            </w:r>
          </w:p>
        </w:tc>
        <w:tc>
          <w:tcPr>
            <w:tcW w:w="7655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B23B3" w14:textId="77777777" w:rsidR="00695421" w:rsidRPr="00695421" w:rsidRDefault="00695421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無し　</w:t>
            </w:r>
          </w:p>
        </w:tc>
      </w:tr>
      <w:tr w:rsidR="00745043" w:rsidRPr="00695421" w14:paraId="161D87C4" w14:textId="77777777" w:rsidTr="002E6476">
        <w:trPr>
          <w:trHeight w:val="402"/>
        </w:trPr>
        <w:tc>
          <w:tcPr>
            <w:tcW w:w="1696" w:type="dxa"/>
            <w:tcBorders>
              <w:top w:val="nil"/>
              <w:left w:val="single" w:sz="8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6C19F" w14:textId="60FDB604" w:rsidR="00745043" w:rsidRPr="00695421" w:rsidRDefault="00745043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職長名</w:t>
            </w:r>
          </w:p>
        </w:tc>
        <w:tc>
          <w:tcPr>
            <w:tcW w:w="7655" w:type="dxa"/>
            <w:gridSpan w:val="4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FEA56F" w14:textId="77777777" w:rsidR="00745043" w:rsidRPr="00695421" w:rsidRDefault="00745043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</w:tr>
      <w:tr w:rsidR="00695421" w:rsidRPr="00695421" w14:paraId="13313EDD" w14:textId="77777777" w:rsidTr="002E6476">
        <w:trPr>
          <w:trHeight w:val="402"/>
        </w:trPr>
        <w:tc>
          <w:tcPr>
            <w:tcW w:w="1696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CB86E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bookmarkStart w:id="1" w:name="_Hlk87883370"/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作業工程</w:t>
            </w:r>
          </w:p>
        </w:tc>
        <w:tc>
          <w:tcPr>
            <w:tcW w:w="297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C0976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作業の順序</w:t>
            </w:r>
          </w:p>
        </w:tc>
        <w:tc>
          <w:tcPr>
            <w:tcW w:w="4678" w:type="dxa"/>
            <w:gridSpan w:val="3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3C1DF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手順・安全のポイント</w:t>
            </w:r>
          </w:p>
        </w:tc>
      </w:tr>
      <w:bookmarkEnd w:id="1"/>
      <w:tr w:rsidR="000B226C" w:rsidRPr="00695421" w14:paraId="2ADB066E" w14:textId="77777777" w:rsidTr="002E6476">
        <w:trPr>
          <w:trHeight w:val="4986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B3B09" w14:textId="25CC624A" w:rsidR="00312AF6" w:rsidRPr="00695421" w:rsidRDefault="000B226C" w:rsidP="00312AF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準備・移動</w:t>
            </w:r>
          </w:p>
          <w:p w14:paraId="63455643" w14:textId="75439C12" w:rsidR="000B226C" w:rsidRPr="00695421" w:rsidRDefault="000B226C" w:rsidP="000B226C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342AA3" w14:textId="0AB18A40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D5F4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１）使用</w:t>
            </w:r>
            <w:r w:rsidR="00E837F0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道具</w:t>
            </w:r>
            <w:r w:rsidRPr="006D5F4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の確認</w:t>
            </w:r>
          </w:p>
          <w:p w14:paraId="3E54B8EF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789D8EBD" w14:textId="45FD9546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２）作業前ミーティング　</w:t>
            </w:r>
          </w:p>
          <w:p w14:paraId="114F0A66" w14:textId="2C54859C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・健康状態の確認　</w:t>
            </w:r>
          </w:p>
          <w:p w14:paraId="05945D05" w14:textId="419669B8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・保護具・服装の確認　</w:t>
            </w:r>
          </w:p>
          <w:p w14:paraId="39589042" w14:textId="42628C96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・資格者の確認　</w:t>
            </w:r>
          </w:p>
          <w:p w14:paraId="29AF4F9C" w14:textId="59B8410A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・作業手順の確認　</w:t>
            </w:r>
          </w:p>
          <w:p w14:paraId="458DE50B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・現地KYの実施</w:t>
            </w:r>
          </w:p>
          <w:p w14:paraId="185BE9EF" w14:textId="706517C9" w:rsidR="000B226C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</w:t>
            </w:r>
          </w:p>
          <w:p w14:paraId="51460215" w14:textId="277D98CE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３）現地への移動</w:t>
            </w:r>
          </w:p>
          <w:p w14:paraId="05CAD040" w14:textId="2D6582D5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50A3DAF3" w14:textId="24320138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391382DB" w14:textId="563DBC0C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４）作業場所の周辺環境の確認</w:t>
            </w:r>
          </w:p>
          <w:p w14:paraId="760B2818" w14:textId="376B2332" w:rsidR="000B226C" w:rsidRPr="00695421" w:rsidRDefault="000B226C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AEE5B00" w14:textId="043E52D5" w:rsidR="000B226C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D5F4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・</w:t>
            </w:r>
            <w:r w:rsidR="00E837F0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打診棒</w:t>
            </w:r>
            <w:r w:rsidR="002868D3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の</w:t>
            </w:r>
            <w:r w:rsidR="00E837F0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種類（長さや形状など）の確認</w:t>
            </w:r>
          </w:p>
          <w:p w14:paraId="1984607B" w14:textId="77777777" w:rsidR="00E837F0" w:rsidRPr="00695421" w:rsidRDefault="00E837F0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4F03ED68" w14:textId="77777777" w:rsidR="000B226C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430E2D03" w14:textId="30727040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体調不良の有無の確認　</w:t>
            </w:r>
          </w:p>
          <w:p w14:paraId="1B145133" w14:textId="11492387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適正な保護具の着用　</w:t>
            </w:r>
          </w:p>
          <w:p w14:paraId="2CC5150C" w14:textId="2CDF5E5C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資格証の確認</w:t>
            </w:r>
            <w:r w:rsidR="006D5F41" w:rsidRPr="006D5F4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(高所</w:t>
            </w:r>
            <w:r w:rsidR="001549A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、ピット内</w:t>
            </w:r>
            <w:r w:rsidR="006D5F41" w:rsidRPr="006D5F4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作業</w:t>
            </w:r>
            <w:r w:rsidR="001549A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など</w:t>
            </w:r>
            <w:r w:rsidR="006D5F41" w:rsidRPr="006D5F4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)</w:t>
            </w:r>
          </w:p>
          <w:p w14:paraId="6D29CE21" w14:textId="6BB54861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関係する作業員全員に周知し相互理解を深める　</w:t>
            </w:r>
          </w:p>
          <w:p w14:paraId="5DE12365" w14:textId="6A140959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現地の状況に合わせた危険予知を行う　</w:t>
            </w:r>
          </w:p>
          <w:p w14:paraId="34104CF5" w14:textId="77777777" w:rsidR="000B226C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2117B362" w14:textId="3C72D206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つまずき・転倒に注意する</w:t>
            </w:r>
          </w:p>
          <w:p w14:paraId="75C2E4BA" w14:textId="0FF2B922" w:rsidR="000B226C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第三者への接触に注意する</w:t>
            </w:r>
          </w:p>
          <w:p w14:paraId="6DB51043" w14:textId="77777777" w:rsidR="00874C5F" w:rsidRDefault="00874C5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52655CDA" w14:textId="1E13F8B3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支障物の確認</w:t>
            </w:r>
          </w:p>
          <w:p w14:paraId="07C66448" w14:textId="77777777" w:rsidR="000B226C" w:rsidRDefault="008C6EBF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競合作業の有無の確認</w:t>
            </w:r>
          </w:p>
          <w:p w14:paraId="64EE6044" w14:textId="5F1D63BA" w:rsidR="002E5A57" w:rsidRDefault="002E5A57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Pr="002E5A57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状況に合わせて使用</w:t>
            </w:r>
            <w:r w:rsidR="006D5F4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道具</w:t>
            </w:r>
            <w:r w:rsidRPr="002E5A57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に落下防止措置を講じる</w:t>
            </w:r>
          </w:p>
          <w:p w14:paraId="0587B97B" w14:textId="5FEDC0AF" w:rsidR="001549AF" w:rsidRDefault="001549AF" w:rsidP="001549AF">
            <w:pPr>
              <w:widowControl/>
              <w:ind w:firstLineChars="100" w:firstLine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1549A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（高所作業など）</w:t>
            </w:r>
          </w:p>
          <w:p w14:paraId="0DDA397F" w14:textId="6BA07FBA" w:rsidR="00403F1B" w:rsidRDefault="00EE4EE7" w:rsidP="00DD7E85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DD7E85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・状況に</w:t>
            </w:r>
            <w:r w:rsidR="00DD7E85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合わせて</w:t>
            </w:r>
            <w:r w:rsidRPr="00DD7E85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立入禁止区画設置、上部作業中の明示</w:t>
            </w:r>
            <w:r w:rsidR="00DD7E85" w:rsidRPr="00DD7E85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、</w:t>
            </w:r>
            <w:r w:rsidRPr="00DD7E85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第三者誘導など</w:t>
            </w:r>
            <w:r w:rsidR="00DD7E85" w:rsidRPr="00DD7E85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の措置を講じる</w:t>
            </w:r>
          </w:p>
          <w:p w14:paraId="250E262B" w14:textId="59AAF086" w:rsidR="00DD7E85" w:rsidRPr="002E5A57" w:rsidRDefault="00DD7E85" w:rsidP="00DD7E85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</w:tr>
      <w:tr w:rsidR="006D5F41" w:rsidRPr="00695421" w14:paraId="7489C952" w14:textId="77777777" w:rsidTr="0036407F">
        <w:trPr>
          <w:trHeight w:val="1880"/>
        </w:trPr>
        <w:tc>
          <w:tcPr>
            <w:tcW w:w="16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D6B0B0" w14:textId="37A1A359" w:rsidR="006D5F41" w:rsidRPr="00695421" w:rsidRDefault="006D5F41" w:rsidP="00312AF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</w:t>
            </w:r>
          </w:p>
          <w:p w14:paraId="1F5E9F4E" w14:textId="2CE369AE" w:rsidR="006D5F41" w:rsidRPr="00695421" w:rsidRDefault="006D5F41" w:rsidP="00974ABE">
            <w:pPr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123A99" w14:textId="7DBC8BA7" w:rsidR="006D5F41" w:rsidRPr="00695421" w:rsidRDefault="006D5F41" w:rsidP="006D4D52">
            <w:pPr>
              <w:widowControl/>
              <w:ind w:left="360" w:hangingChars="200" w:hanging="36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1549A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１）</w:t>
            </w:r>
            <w:r w:rsidR="006D4D52" w:rsidRPr="001549A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打診調査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683A7F3" w14:textId="085AD00F" w:rsidR="006D5F41" w:rsidRPr="001549AF" w:rsidRDefault="006D5F41" w:rsidP="008C6EBF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  <w:highlight w:val="yellow"/>
              </w:rPr>
            </w:pPr>
            <w:r w:rsidRPr="001549A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・作業計画に</w:t>
            </w:r>
            <w:r w:rsidR="00E837F0" w:rsidRPr="001549A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準</w:t>
            </w:r>
            <w:r w:rsidR="00556AF5" w:rsidRPr="001549A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じた</w:t>
            </w:r>
            <w:r w:rsidRPr="001549A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打診方法（軌道間隔など）で行う</w:t>
            </w:r>
          </w:p>
          <w:p w14:paraId="78DC26B2" w14:textId="1099989C" w:rsidR="002868D3" w:rsidRPr="001549AF" w:rsidRDefault="002868D3" w:rsidP="008C6EBF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  <w:highlight w:val="yellow"/>
              </w:rPr>
            </w:pPr>
            <w:r w:rsidRPr="001549A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・必要以上に打診棒を振り回さない</w:t>
            </w:r>
          </w:p>
          <w:p w14:paraId="483822AB" w14:textId="6930D870" w:rsidR="006D5F41" w:rsidRDefault="006D5F41" w:rsidP="008C6EBF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  <w:highlight w:val="yellow"/>
              </w:rPr>
            </w:pPr>
            <w:r w:rsidRPr="001549A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・</w:t>
            </w:r>
            <w:r w:rsidR="00EB566D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打診</w:t>
            </w:r>
            <w:r w:rsidR="002868D3" w:rsidRPr="001549A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対象部材落下の危険性があるため、作業中は</w:t>
            </w:r>
            <w:r w:rsidR="00403F1B" w:rsidRPr="001549A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直下の第三者往来、設備などに注意する</w:t>
            </w:r>
          </w:p>
          <w:p w14:paraId="3772D3E0" w14:textId="63EF7851" w:rsidR="0036407F" w:rsidRDefault="0036407F" w:rsidP="008C6EBF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  <w:highlight w:val="yellow"/>
              </w:rPr>
            </w:pPr>
            <w:r w:rsidRPr="0036407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・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移動時の</w:t>
            </w:r>
            <w:r w:rsidRPr="0036407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つまずき・転倒に注意する</w:t>
            </w:r>
          </w:p>
          <w:p w14:paraId="30233F13" w14:textId="4C0E63F4" w:rsidR="006D5F41" w:rsidRDefault="00403F1B" w:rsidP="006D5F41">
            <w:pPr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1549A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・高所</w:t>
            </w:r>
            <w:r w:rsidR="001549AF" w:rsidRPr="001549A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での</w:t>
            </w:r>
            <w:r w:rsidRPr="001549AF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作業中、無理な姿勢で行わない</w:t>
            </w:r>
          </w:p>
          <w:p w14:paraId="325EA918" w14:textId="5C9736EE" w:rsidR="00403F1B" w:rsidRPr="00703D09" w:rsidRDefault="00403F1B" w:rsidP="006D5F41">
            <w:pPr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</w:tr>
      <w:tr w:rsidR="006D5F41" w:rsidRPr="00695421" w14:paraId="1A888106" w14:textId="77777777" w:rsidTr="00E975B9">
        <w:trPr>
          <w:trHeight w:val="2386"/>
        </w:trPr>
        <w:tc>
          <w:tcPr>
            <w:tcW w:w="169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358F2569" w14:textId="4656D22E" w:rsidR="006D5F41" w:rsidRPr="00695421" w:rsidRDefault="006D5F41" w:rsidP="006D5F41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片付け・移動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0BC9FDD7" w14:textId="77777777" w:rsidR="006D5F41" w:rsidRPr="00695421" w:rsidRDefault="006D5F41" w:rsidP="006D5F41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１）片付け</w:t>
            </w:r>
          </w:p>
          <w:p w14:paraId="5F1BCD63" w14:textId="31CD9E5D" w:rsidR="006D5F41" w:rsidRPr="00695421" w:rsidRDefault="006D5F41" w:rsidP="006D5F41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48A33637" w14:textId="29335842" w:rsidR="006D5F41" w:rsidRPr="00695421" w:rsidRDefault="006D5F41" w:rsidP="006D5F41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51640BEB" w14:textId="77777777" w:rsidR="006D5F41" w:rsidRPr="00695421" w:rsidRDefault="006D5F41" w:rsidP="006D5F41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２）移動</w:t>
            </w:r>
          </w:p>
          <w:p w14:paraId="4F9AF23A" w14:textId="38412D14" w:rsidR="006D5F41" w:rsidRPr="00695421" w:rsidRDefault="006D5F41" w:rsidP="006D5F41">
            <w:pPr>
              <w:widowControl/>
              <w:ind w:left="360" w:hangingChars="200" w:hanging="36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17E4CBF9" w14:textId="77777777" w:rsidR="006D5F41" w:rsidRPr="00695421" w:rsidRDefault="006D5F41" w:rsidP="006D5F41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残置物がないか確認する</w:t>
            </w:r>
          </w:p>
          <w:p w14:paraId="71A7EBCA" w14:textId="780442CD" w:rsidR="006D5F41" w:rsidRPr="00695421" w:rsidRDefault="001549AF" w:rsidP="0070772A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70772A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・</w:t>
            </w:r>
            <w:r w:rsidR="0070772A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マーキングの剥し</w:t>
            </w:r>
            <w:r w:rsidR="0070772A" w:rsidRPr="0070772A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忘れ</w:t>
            </w:r>
            <w:r w:rsidR="0070772A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、</w:t>
            </w:r>
            <w:r w:rsidRPr="0070772A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消し忘れがないか</w:t>
            </w:r>
            <w:r w:rsidR="0070772A" w:rsidRPr="0070772A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  <w:highlight w:val="yellow"/>
              </w:rPr>
              <w:t>確認する</w:t>
            </w:r>
          </w:p>
          <w:p w14:paraId="520D8A5C" w14:textId="0D985CF8" w:rsidR="006D5F41" w:rsidRPr="0070772A" w:rsidRDefault="006D5F41" w:rsidP="006D5F41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6C81CD80" w14:textId="77777777" w:rsidR="006D5F41" w:rsidRPr="00695421" w:rsidRDefault="006D5F41" w:rsidP="006D5F41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つまずき・転倒に注意する</w:t>
            </w:r>
          </w:p>
          <w:p w14:paraId="1B357847" w14:textId="77777777" w:rsidR="00403F1B" w:rsidRDefault="006D5F41" w:rsidP="00E837F0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第三者への接触に注意する</w:t>
            </w:r>
          </w:p>
          <w:p w14:paraId="064B870C" w14:textId="267615F7" w:rsidR="0070772A" w:rsidRDefault="0070772A" w:rsidP="00E837F0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</w:tr>
    </w:tbl>
    <w:p w14:paraId="3A91B596" w14:textId="2D098A18" w:rsidR="00E975B9" w:rsidRDefault="00E975B9"/>
    <w:p w14:paraId="62038CEA" w14:textId="77777777" w:rsidR="00C64D42" w:rsidRDefault="00C64D42">
      <w:pPr>
        <w:rPr>
          <w:rFonts w:hint="eastAsia"/>
        </w:rPr>
      </w:pPr>
    </w:p>
    <w:tbl>
      <w:tblPr>
        <w:tblW w:w="935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351"/>
      </w:tblGrid>
      <w:tr w:rsidR="006D5F41" w:rsidRPr="00695421" w14:paraId="69B14915" w14:textId="77777777" w:rsidTr="00F21FA3">
        <w:trPr>
          <w:trHeight w:val="423"/>
        </w:trPr>
        <w:tc>
          <w:tcPr>
            <w:tcW w:w="9351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18F18A6" w14:textId="4139F643" w:rsidR="006D5F41" w:rsidRPr="00695421" w:rsidRDefault="006D5F41" w:rsidP="006D5F41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作業状況図</w:t>
            </w:r>
          </w:p>
        </w:tc>
      </w:tr>
      <w:tr w:rsidR="006D5F41" w:rsidRPr="00695421" w14:paraId="5EC7C86A" w14:textId="77777777" w:rsidTr="00E975B9">
        <w:trPr>
          <w:trHeight w:val="13449"/>
        </w:trPr>
        <w:tc>
          <w:tcPr>
            <w:tcW w:w="9351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3281C49" w14:textId="0B6E0A5E" w:rsidR="006D5F41" w:rsidRDefault="006D5F41" w:rsidP="006D5F41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1053393E" w14:textId="208B4D9D" w:rsidR="006D5F41" w:rsidRPr="00312AF6" w:rsidRDefault="00EE4EE7" w:rsidP="006D5F41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  <w:r w:rsidRPr="00A859FC"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w:drawing>
                <wp:anchor distT="0" distB="0" distL="114300" distR="114300" simplePos="0" relativeHeight="251688960" behindDoc="0" locked="0" layoutInCell="1" allowOverlap="1" wp14:anchorId="47EAC3E9" wp14:editId="21A489C1">
                  <wp:simplePos x="0" y="0"/>
                  <wp:positionH relativeFrom="column">
                    <wp:posOffset>3253740</wp:posOffset>
                  </wp:positionH>
                  <wp:positionV relativeFrom="paragraph">
                    <wp:posOffset>26670</wp:posOffset>
                  </wp:positionV>
                  <wp:extent cx="2160000" cy="1620000"/>
                  <wp:effectExtent l="0" t="0" r="0" b="0"/>
                  <wp:wrapNone/>
                  <wp:docPr id="13535" name="図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A1E475-B0C8-470F-879C-4558B2B728E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5" name="図 18">
                            <a:extLst>
                              <a:ext uri="{FF2B5EF4-FFF2-40B4-BE49-F238E27FC236}">
                                <a16:creationId xmlns:a16="http://schemas.microsoft.com/office/drawing/2014/main" id="{9FA1E475-B0C8-470F-879C-4558B2B728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  <a:ln w="635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59FC"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w:drawing>
                <wp:anchor distT="0" distB="0" distL="114300" distR="114300" simplePos="0" relativeHeight="251685888" behindDoc="0" locked="0" layoutInCell="1" allowOverlap="1" wp14:anchorId="5286D11F" wp14:editId="2CF40DB4">
                  <wp:simplePos x="0" y="0"/>
                  <wp:positionH relativeFrom="column">
                    <wp:posOffset>430161</wp:posOffset>
                  </wp:positionH>
                  <wp:positionV relativeFrom="paragraph">
                    <wp:posOffset>20955</wp:posOffset>
                  </wp:positionV>
                  <wp:extent cx="2160000" cy="1616547"/>
                  <wp:effectExtent l="0" t="0" r="0" b="3175"/>
                  <wp:wrapNone/>
                  <wp:docPr id="13530" name="図 13530" descr="建物, 男, フロント, ボール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0" name="図 13530" descr="建物, 男, フロント, ボール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76" r="6171"/>
                          <a:stretch/>
                        </pic:blipFill>
                        <pic:spPr bwMode="auto">
                          <a:xfrm>
                            <a:off x="0" y="0"/>
                            <a:ext cx="2160000" cy="1616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B786D4" w14:textId="1E17B93E" w:rsidR="006D5F41" w:rsidRPr="00312AF6" w:rsidRDefault="006D5F41" w:rsidP="006D5F41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1D0EF696" w14:textId="278D6546" w:rsidR="006D5F41" w:rsidRPr="00312AF6" w:rsidRDefault="006D5F41" w:rsidP="006D5F41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1789F93F" w14:textId="3CA6116E" w:rsidR="006D5F41" w:rsidRPr="00312AF6" w:rsidRDefault="006D5F41" w:rsidP="006D5F41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5A42BAFB" w14:textId="350063DD" w:rsidR="006D5F41" w:rsidRPr="00312AF6" w:rsidRDefault="006D5F41" w:rsidP="006D5F41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660FEB51" w14:textId="5B43AE31" w:rsidR="006D5F41" w:rsidRPr="00312AF6" w:rsidRDefault="006D5F41" w:rsidP="006D5F41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71D3A0AC" w14:textId="736CA883" w:rsidR="006D5F41" w:rsidRPr="00312AF6" w:rsidRDefault="0036407F" w:rsidP="006D5F41">
            <w:pPr>
              <w:tabs>
                <w:tab w:val="left" w:pos="2100"/>
              </w:tabs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A89A047" wp14:editId="5C7C0533">
                      <wp:simplePos x="0" y="0"/>
                      <wp:positionH relativeFrom="page">
                        <wp:posOffset>893445</wp:posOffset>
                      </wp:positionH>
                      <wp:positionV relativeFrom="page">
                        <wp:posOffset>7523480</wp:posOffset>
                      </wp:positionV>
                      <wp:extent cx="1377950" cy="352425"/>
                      <wp:effectExtent l="0" t="0" r="0" b="0"/>
                      <wp:wrapNone/>
                      <wp:docPr id="15" name="テキスト ボック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795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EBB973" w14:textId="3C8F3092" w:rsidR="0036407F" w:rsidRDefault="0036407F" w:rsidP="002934A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打診棒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2A89A04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5" o:spid="_x0000_s1026" type="#_x0000_t202" style="position:absolute;left:0;text-align:left;margin-left:70.35pt;margin-top:592.4pt;width:108.5pt;height:27.75pt;z-index:2517073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" filled="f" stroked="f" strokeweight=".5pt">
                      <v:textbox>
                        <w:txbxContent>
                          <w:p w14:paraId="2BEBB973" w14:textId="3C8F3092" w:rsidR="0036407F" w:rsidRDefault="0036407F" w:rsidP="002934A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打診棒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D09597D" wp14:editId="102946CF">
                      <wp:simplePos x="0" y="0"/>
                      <wp:positionH relativeFrom="page">
                        <wp:posOffset>3608070</wp:posOffset>
                      </wp:positionH>
                      <wp:positionV relativeFrom="page">
                        <wp:posOffset>7523480</wp:posOffset>
                      </wp:positionV>
                      <wp:extent cx="1377950" cy="352425"/>
                      <wp:effectExtent l="0" t="0" r="0" b="0"/>
                      <wp:wrapNone/>
                      <wp:docPr id="14" name="テキスト ボック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795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367FB2" w14:textId="311214BE" w:rsidR="0036407F" w:rsidRDefault="0036407F" w:rsidP="002934A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連続</w:t>
                                  </w:r>
                                  <w:r w:rsidR="00D26ED7">
                                    <w:rPr>
                                      <w:rFonts w:hint="eastAsia"/>
                                    </w:rPr>
                                    <w:t>打音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検査装置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D09597D" id="テキスト ボックス 14" o:spid="_x0000_s1027" type="#_x0000_t202" style="position:absolute;left:0;text-align:left;margin-left:284.1pt;margin-top:592.4pt;width:108.5pt;height:27.75pt;z-index:2517053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" filled="f" stroked="f" strokeweight=".5pt">
                      <v:textbox>
                        <w:txbxContent>
                          <w:p w14:paraId="7D367FB2" w14:textId="311214BE" w:rsidR="0036407F" w:rsidRDefault="0036407F" w:rsidP="002934A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連続</w:t>
                            </w:r>
                            <w:r w:rsidR="00D26ED7">
                              <w:rPr>
                                <w:rFonts w:hint="eastAsia"/>
                              </w:rPr>
                              <w:t>打音</w:t>
                            </w:r>
                            <w:r>
                              <w:rPr>
                                <w:rFonts w:hint="eastAsia"/>
                              </w:rPr>
                              <w:t>検査装置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815DE8D" wp14:editId="3257B9D3">
                      <wp:simplePos x="0" y="0"/>
                      <wp:positionH relativeFrom="page">
                        <wp:posOffset>3220720</wp:posOffset>
                      </wp:positionH>
                      <wp:positionV relativeFrom="page">
                        <wp:posOffset>1884680</wp:posOffset>
                      </wp:positionV>
                      <wp:extent cx="2273300" cy="352425"/>
                      <wp:effectExtent l="0" t="0" r="0" b="0"/>
                      <wp:wrapNone/>
                      <wp:docPr id="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7330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D90749" w14:textId="02FC3643" w:rsidR="00FF7BAB" w:rsidRDefault="00FF7BAB" w:rsidP="002934A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連続</w:t>
                                  </w:r>
                                  <w:r w:rsidR="00D26ED7">
                                    <w:rPr>
                                      <w:rFonts w:hint="eastAsia"/>
                                    </w:rPr>
                                    <w:t>打音</w:t>
                                  </w:r>
                                  <w:r w:rsidR="0036407F">
                                    <w:rPr>
                                      <w:rFonts w:hint="eastAsia"/>
                                    </w:rPr>
                                    <w:t>検査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装置による打診状況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815DE8D" id="テキスト ボックス 5" o:spid="_x0000_s1028" type="#_x0000_t202" style="position:absolute;left:0;text-align:left;margin-left:253.6pt;margin-top:148.4pt;width:179pt;height:27.75pt;z-index:2516992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" filled="f" stroked="f" strokeweight=".5pt">
                      <v:textbox>
                        <w:txbxContent>
                          <w:p w14:paraId="30D90749" w14:textId="02FC3643" w:rsidR="00FF7BAB" w:rsidRDefault="00FF7BAB" w:rsidP="002934A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連続</w:t>
                            </w:r>
                            <w:r w:rsidR="00D26ED7">
                              <w:rPr>
                                <w:rFonts w:hint="eastAsia"/>
                              </w:rPr>
                              <w:t>打音</w:t>
                            </w:r>
                            <w:r w:rsidR="0036407F">
                              <w:rPr>
                                <w:rFonts w:hint="eastAsia"/>
                              </w:rPr>
                              <w:t>検査</w:t>
                            </w:r>
                            <w:r>
                              <w:rPr>
                                <w:rFonts w:hint="eastAsia"/>
                              </w:rPr>
                              <w:t>装置による打診状況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FF7BAB"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5756071" wp14:editId="2441ADA5">
                      <wp:simplePos x="0" y="0"/>
                      <wp:positionH relativeFrom="page">
                        <wp:posOffset>3220720</wp:posOffset>
                      </wp:positionH>
                      <wp:positionV relativeFrom="page">
                        <wp:posOffset>4030980</wp:posOffset>
                      </wp:positionV>
                      <wp:extent cx="2260600" cy="352425"/>
                      <wp:effectExtent l="0" t="0" r="0" b="0"/>
                      <wp:wrapNone/>
                      <wp:docPr id="13" name="テキスト ボック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060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669D9C" w14:textId="77777777" w:rsidR="00FF7BAB" w:rsidRDefault="00FF7BAB" w:rsidP="002934A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ロープアクセス法による打診状況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5756071" id="テキスト ボックス 13" o:spid="_x0000_s1029" type="#_x0000_t202" style="position:absolute;left:0;text-align:left;margin-left:253.6pt;margin-top:317.4pt;width:178pt;height:27.75pt;z-index:2517032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" filled="f" stroked="f" strokeweight=".5pt">
                      <v:textbox>
                        <w:txbxContent>
                          <w:p w14:paraId="5E669D9C" w14:textId="77777777" w:rsidR="00FF7BAB" w:rsidRDefault="00FF7BAB" w:rsidP="002934A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ロープアクセス法による打診状況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FF7BAB"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AECD41B" wp14:editId="10AC9414">
                      <wp:simplePos x="0" y="0"/>
                      <wp:positionH relativeFrom="page">
                        <wp:posOffset>426720</wp:posOffset>
                      </wp:positionH>
                      <wp:positionV relativeFrom="page">
                        <wp:posOffset>4030980</wp:posOffset>
                      </wp:positionV>
                      <wp:extent cx="2260600" cy="352425"/>
                      <wp:effectExtent l="0" t="0" r="0" b="0"/>
                      <wp:wrapNone/>
                      <wp:docPr id="12" name="テキスト ボック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060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85EE79" w14:textId="21281CCF" w:rsidR="00FF7BAB" w:rsidRDefault="00FF7BAB" w:rsidP="002934A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ロープアクセス法による打診状況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AECD41B" id="テキスト ボックス 12" o:spid="_x0000_s1030" type="#_x0000_t202" style="position:absolute;left:0;text-align:left;margin-left:33.6pt;margin-top:317.4pt;width:178pt;height:27.75pt;z-index:2517012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" filled="f" stroked="f" strokeweight=".5pt">
                      <v:textbox>
                        <w:txbxContent>
                          <w:p w14:paraId="0185EE79" w14:textId="21281CCF" w:rsidR="00FF7BAB" w:rsidRDefault="00FF7BAB" w:rsidP="002934A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ロープアクセス法による打診状況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FF7BAB"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79725EC" wp14:editId="3B95CBC8">
                      <wp:simplePos x="0" y="0"/>
                      <wp:positionH relativeFrom="page">
                        <wp:posOffset>648970</wp:posOffset>
                      </wp:positionH>
                      <wp:positionV relativeFrom="page">
                        <wp:posOffset>1882140</wp:posOffset>
                      </wp:positionV>
                      <wp:extent cx="1835150" cy="352425"/>
                      <wp:effectExtent l="0" t="0" r="0" b="0"/>
                      <wp:wrapNone/>
                      <wp:docPr id="4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515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0F025F" w14:textId="5355CD92" w:rsidR="00FF7BAB" w:rsidRDefault="00FF7BAB" w:rsidP="002934A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歩行範囲での打診状況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79725EC" id="テキスト ボックス 4" o:spid="_x0000_s1031" type="#_x0000_t202" style="position:absolute;left:0;text-align:left;margin-left:51.1pt;margin-top:148.2pt;width:144.5pt;height:27.75pt;z-index:2516971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" filled="f" stroked="f" strokeweight=".5pt">
                      <v:textbox>
                        <w:txbxContent>
                          <w:p w14:paraId="4E0F025F" w14:textId="5355CD92" w:rsidR="00FF7BAB" w:rsidRDefault="00FF7BAB" w:rsidP="002934A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歩行範囲での打診状況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D7E85"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E992B4A" wp14:editId="6A08BEB5">
                      <wp:simplePos x="0" y="0"/>
                      <wp:positionH relativeFrom="page">
                        <wp:posOffset>2134870</wp:posOffset>
                      </wp:positionH>
                      <wp:positionV relativeFrom="page">
                        <wp:posOffset>8006080</wp:posOffset>
                      </wp:positionV>
                      <wp:extent cx="1581150" cy="352425"/>
                      <wp:effectExtent l="0" t="0" r="0" b="0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115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E00A37" w14:textId="7EB4DA8A" w:rsidR="006D5F41" w:rsidRDefault="006D5F41" w:rsidP="002934A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使用機器</w:t>
                                  </w:r>
                                  <w:r w:rsidR="00DD7E85">
                                    <w:rPr>
                                      <w:rFonts w:hint="eastAsia"/>
                                    </w:rPr>
                                    <w:t>・道具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E992B4A" id="テキスト ボックス 6" o:spid="_x0000_s1032" type="#_x0000_t202" style="position:absolute;left:0;text-align:left;margin-left:168.1pt;margin-top:630.4pt;width:124.5pt;height:27.75pt;z-index:2516838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" filled="f" stroked="f" strokeweight=".5pt">
                      <v:textbox>
                        <w:txbxContent>
                          <w:p w14:paraId="33E00A37" w14:textId="7EB4DA8A" w:rsidR="006D5F41" w:rsidRDefault="006D5F41" w:rsidP="002934A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使用機器</w:t>
                            </w:r>
                            <w:r w:rsidR="00DD7E85">
                              <w:rPr>
                                <w:rFonts w:hint="eastAsia"/>
                              </w:rPr>
                              <w:t>・道具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DD7E85" w:rsidRPr="00A859FC"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w:drawing>
                <wp:anchor distT="0" distB="0" distL="114300" distR="114300" simplePos="0" relativeHeight="251686912" behindDoc="0" locked="0" layoutInCell="1" allowOverlap="1" wp14:anchorId="4D0DEBE0" wp14:editId="7BD87190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3976370</wp:posOffset>
                  </wp:positionV>
                  <wp:extent cx="2159635" cy="1623695"/>
                  <wp:effectExtent l="19050" t="19050" r="12065" b="14605"/>
                  <wp:wrapNone/>
                  <wp:docPr id="13531" name="図 13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1" name="図 1353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635" cy="162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D7E85" w:rsidRPr="00A859FC"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w:drawing>
                <wp:anchor distT="0" distB="0" distL="114300" distR="114300" simplePos="0" relativeHeight="251687936" behindDoc="0" locked="0" layoutInCell="1" allowOverlap="1" wp14:anchorId="7A183376" wp14:editId="390E7CD9">
                  <wp:simplePos x="0" y="0"/>
                  <wp:positionH relativeFrom="column">
                    <wp:posOffset>3088005</wp:posOffset>
                  </wp:positionH>
                  <wp:positionV relativeFrom="paragraph">
                    <wp:posOffset>3977005</wp:posOffset>
                  </wp:positionV>
                  <wp:extent cx="1809750" cy="1209675"/>
                  <wp:effectExtent l="0" t="0" r="0" b="0"/>
                  <wp:wrapNone/>
                  <wp:docPr id="13533" name="図 13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3" name="図 135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273"/>
                          <a:stretch/>
                        </pic:blipFill>
                        <pic:spPr bwMode="auto">
                          <a:xfrm>
                            <a:off x="0" y="0"/>
                            <a:ext cx="18097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D7E85" w:rsidRPr="00A859FC"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w:drawing>
                <wp:anchor distT="0" distB="0" distL="114300" distR="114300" simplePos="0" relativeHeight="251689984" behindDoc="0" locked="0" layoutInCell="1" allowOverlap="1" wp14:anchorId="596E4F1F" wp14:editId="7C08F348">
                  <wp:simplePos x="0" y="0"/>
                  <wp:positionH relativeFrom="column">
                    <wp:posOffset>4577080</wp:posOffset>
                  </wp:positionH>
                  <wp:positionV relativeFrom="paragraph">
                    <wp:posOffset>4794250</wp:posOffset>
                  </wp:positionV>
                  <wp:extent cx="1202055" cy="1045845"/>
                  <wp:effectExtent l="0" t="0" r="0" b="1905"/>
                  <wp:wrapNone/>
                  <wp:docPr id="13534" name="図 13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4" name="図 135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35"/>
                          <a:stretch/>
                        </pic:blipFill>
                        <pic:spPr bwMode="auto">
                          <a:xfrm>
                            <a:off x="0" y="0"/>
                            <a:ext cx="1202055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E4EE7"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1BE31FF" wp14:editId="13C0AC13">
                      <wp:simplePos x="0" y="0"/>
                      <wp:positionH relativeFrom="page">
                        <wp:posOffset>2525395</wp:posOffset>
                      </wp:positionH>
                      <wp:positionV relativeFrom="page">
                        <wp:posOffset>4432300</wp:posOffset>
                      </wp:positionV>
                      <wp:extent cx="981075" cy="352425"/>
                      <wp:effectExtent l="0" t="0" r="0" b="0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810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4F3097" w14:textId="56492ED5" w:rsidR="006D5F41" w:rsidRDefault="006D5F41" w:rsidP="002934AE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作業状況例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1BE31FF" id="テキスト ボックス 3" o:spid="_x0000_s1033" type="#_x0000_t202" style="position:absolute;left:0;text-align:left;margin-left:198.85pt;margin-top:349pt;width:77.25pt;height:27.75pt;z-index:2516828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" filled="f" stroked="f" strokeweight=".5pt">
                      <v:textbox>
                        <w:txbxContent>
                          <w:p w14:paraId="294F3097" w14:textId="56492ED5" w:rsidR="006D5F41" w:rsidRDefault="006D5F41" w:rsidP="002934A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作業状況例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EE4EE7">
              <w:rPr>
                <w:noProof/>
                <w:color w:val="000000"/>
                <w:szCs w:val="21"/>
              </w:rPr>
              <w:drawing>
                <wp:anchor distT="0" distB="0" distL="114300" distR="114300" simplePos="0" relativeHeight="251695104" behindDoc="0" locked="0" layoutInCell="1" allowOverlap="1" wp14:anchorId="6C168C36" wp14:editId="619606CE">
                  <wp:simplePos x="0" y="0"/>
                  <wp:positionH relativeFrom="column">
                    <wp:posOffset>3254854</wp:posOffset>
                  </wp:positionH>
                  <wp:positionV relativeFrom="paragraph">
                    <wp:posOffset>875665</wp:posOffset>
                  </wp:positionV>
                  <wp:extent cx="2160000" cy="1560805"/>
                  <wp:effectExtent l="0" t="0" r="0" b="1905"/>
                  <wp:wrapNone/>
                  <wp:docPr id="266" name="図 13039" descr="人, 屋外, 建物, 男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図 13039" descr="人, 屋外, 建物, 男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4EE7">
              <w:rPr>
                <w:noProof/>
                <w:color w:val="000000"/>
                <w:szCs w:val="21"/>
              </w:rPr>
              <w:drawing>
                <wp:anchor distT="0" distB="0" distL="114300" distR="114300" simplePos="0" relativeHeight="251693056" behindDoc="0" locked="0" layoutInCell="1" allowOverlap="1" wp14:anchorId="48741FB7" wp14:editId="538FE5A0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875665</wp:posOffset>
                  </wp:positionV>
                  <wp:extent cx="2160000" cy="1544086"/>
                  <wp:effectExtent l="0" t="0" r="0" b="0"/>
                  <wp:wrapNone/>
                  <wp:docPr id="13536" name="図 13536" descr="屋外, 建物, 立つ, ストリート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36" name="図 13536" descr="屋外, 建物, 立つ, ストリート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544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5F41">
              <w:rPr>
                <w:rFonts w:ascii="ＭＳ 明朝" w:eastAsia="ＭＳ 明朝" w:hAnsi="ＭＳ 明朝" w:cs="ＭＳ Ｐゴシック"/>
                <w:sz w:val="18"/>
                <w:szCs w:val="18"/>
              </w:rPr>
              <w:tab/>
            </w:r>
          </w:p>
        </w:tc>
      </w:tr>
    </w:tbl>
    <w:p w14:paraId="5E7DEB7E" w14:textId="77777777" w:rsidR="000B226C" w:rsidRPr="000B226C" w:rsidRDefault="000B226C" w:rsidP="00E975B9">
      <w:pPr>
        <w:rPr>
          <w:rFonts w:hint="eastAsia"/>
        </w:rPr>
      </w:pPr>
    </w:p>
    <w:sectPr w:rsidR="000B226C" w:rsidRPr="000B226C" w:rsidSect="002E4A6E">
      <w:headerReference w:type="default" r:id="rId13"/>
      <w:pgSz w:w="11906" w:h="16838"/>
      <w:pgMar w:top="1134" w:right="1134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E20FA" w14:textId="77777777" w:rsidR="003F3CB2" w:rsidRDefault="003F3CB2" w:rsidP="00695421">
      <w:r>
        <w:separator/>
      </w:r>
    </w:p>
  </w:endnote>
  <w:endnote w:type="continuationSeparator" w:id="0">
    <w:p w14:paraId="628332B3" w14:textId="77777777" w:rsidR="003F3CB2" w:rsidRDefault="003F3CB2" w:rsidP="0069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DB89E" w14:textId="77777777" w:rsidR="003F3CB2" w:rsidRDefault="003F3CB2" w:rsidP="00695421">
      <w:r>
        <w:separator/>
      </w:r>
    </w:p>
  </w:footnote>
  <w:footnote w:type="continuationSeparator" w:id="0">
    <w:p w14:paraId="60BD8C7D" w14:textId="77777777" w:rsidR="003F3CB2" w:rsidRDefault="003F3CB2" w:rsidP="006954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D8675" w14:textId="5ED77D64" w:rsidR="00312AF6" w:rsidRDefault="00312AF6" w:rsidP="00312AF6">
    <w:pPr>
      <w:pStyle w:val="a3"/>
      <w:jc w:val="center"/>
    </w:pPr>
    <w:r w:rsidRPr="00695421">
      <w:rPr>
        <w:rFonts w:hint="eastAsia"/>
        <w:sz w:val="28"/>
        <w:szCs w:val="28"/>
      </w:rPr>
      <w:t>作</w:t>
    </w:r>
    <w:r>
      <w:rPr>
        <w:rFonts w:hint="eastAsia"/>
        <w:sz w:val="28"/>
        <w:szCs w:val="28"/>
      </w:rPr>
      <w:t xml:space="preserve">　</w:t>
    </w:r>
    <w:r w:rsidRPr="00695421">
      <w:rPr>
        <w:rFonts w:hint="eastAsia"/>
        <w:sz w:val="28"/>
        <w:szCs w:val="28"/>
      </w:rPr>
      <w:t>業</w:t>
    </w:r>
    <w:r>
      <w:rPr>
        <w:rFonts w:hint="eastAsia"/>
        <w:sz w:val="28"/>
        <w:szCs w:val="28"/>
      </w:rPr>
      <w:t xml:space="preserve">　</w:t>
    </w:r>
    <w:r w:rsidRPr="00695421">
      <w:rPr>
        <w:rFonts w:hint="eastAsia"/>
        <w:sz w:val="28"/>
        <w:szCs w:val="28"/>
      </w:rPr>
      <w:t>手</w:t>
    </w:r>
    <w:r>
      <w:rPr>
        <w:rFonts w:hint="eastAsia"/>
        <w:sz w:val="28"/>
        <w:szCs w:val="28"/>
      </w:rPr>
      <w:t xml:space="preserve">　</w:t>
    </w:r>
    <w:r w:rsidRPr="00695421">
      <w:rPr>
        <w:rFonts w:hint="eastAsia"/>
        <w:sz w:val="28"/>
        <w:szCs w:val="28"/>
      </w:rPr>
      <w:t>順</w:t>
    </w:r>
    <w:r>
      <w:rPr>
        <w:rFonts w:hint="eastAsia"/>
        <w:sz w:val="28"/>
        <w:szCs w:val="28"/>
      </w:rPr>
      <w:t xml:space="preserve">　</w:t>
    </w:r>
    <w:r w:rsidRPr="00695421">
      <w:rPr>
        <w:rFonts w:hint="eastAsia"/>
        <w:sz w:val="28"/>
        <w:szCs w:val="28"/>
      </w:rPr>
      <w:t>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421"/>
    <w:rsid w:val="00014591"/>
    <w:rsid w:val="000B226C"/>
    <w:rsid w:val="000C0CFE"/>
    <w:rsid w:val="00116962"/>
    <w:rsid w:val="001549AF"/>
    <w:rsid w:val="001D0FF6"/>
    <w:rsid w:val="002868D3"/>
    <w:rsid w:val="002934AE"/>
    <w:rsid w:val="002E4A6E"/>
    <w:rsid w:val="002E5A57"/>
    <w:rsid w:val="002E6476"/>
    <w:rsid w:val="00312AF6"/>
    <w:rsid w:val="0036407F"/>
    <w:rsid w:val="003F3CB2"/>
    <w:rsid w:val="00403F1B"/>
    <w:rsid w:val="00556AF5"/>
    <w:rsid w:val="00590436"/>
    <w:rsid w:val="006331DC"/>
    <w:rsid w:val="00650466"/>
    <w:rsid w:val="00695421"/>
    <w:rsid w:val="006D4D52"/>
    <w:rsid w:val="006D5F41"/>
    <w:rsid w:val="00703D09"/>
    <w:rsid w:val="0070772A"/>
    <w:rsid w:val="00745043"/>
    <w:rsid w:val="00874C5F"/>
    <w:rsid w:val="008C6EBF"/>
    <w:rsid w:val="00944AD9"/>
    <w:rsid w:val="00A750D2"/>
    <w:rsid w:val="00A859FC"/>
    <w:rsid w:val="00B92D81"/>
    <w:rsid w:val="00BA689D"/>
    <w:rsid w:val="00C64D42"/>
    <w:rsid w:val="00CE5234"/>
    <w:rsid w:val="00D14794"/>
    <w:rsid w:val="00D26ED7"/>
    <w:rsid w:val="00DD7E85"/>
    <w:rsid w:val="00E0687D"/>
    <w:rsid w:val="00E075CD"/>
    <w:rsid w:val="00E837F0"/>
    <w:rsid w:val="00E975B9"/>
    <w:rsid w:val="00EB566D"/>
    <w:rsid w:val="00EC1E9D"/>
    <w:rsid w:val="00EE4EE7"/>
    <w:rsid w:val="00F21FA3"/>
    <w:rsid w:val="00F2200F"/>
    <w:rsid w:val="00FC44EC"/>
    <w:rsid w:val="00FF7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297CC248"/>
  <w14:defaultImageDpi w14:val="32767"/>
  <w15:chartTrackingRefBased/>
  <w15:docId w15:val="{41E46A98-0864-49F5-827C-BE8DA30D5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54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95421"/>
  </w:style>
  <w:style w:type="paragraph" w:styleId="a5">
    <w:name w:val="footer"/>
    <w:basedOn w:val="a"/>
    <w:link w:val="a6"/>
    <w:uiPriority w:val="99"/>
    <w:unhideWhenUsed/>
    <w:rsid w:val="006954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954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13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2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北林 信太郎</dc:creator>
  <cp:keywords/>
  <dc:description/>
  <cp:lastModifiedBy>安齋 俊介</cp:lastModifiedBy>
  <cp:revision>23</cp:revision>
  <cp:lastPrinted>2022-03-10T06:02:00Z</cp:lastPrinted>
  <dcterms:created xsi:type="dcterms:W3CDTF">2021-06-18T05:09:00Z</dcterms:created>
  <dcterms:modified xsi:type="dcterms:W3CDTF">2022-03-10T06:02:00Z</dcterms:modified>
</cp:coreProperties>
</file>